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2FE6" w14:textId="77777777" w:rsidR="005A733D" w:rsidRPr="0053321D" w:rsidRDefault="005A733D" w:rsidP="007B1520">
      <w:pPr>
        <w:rPr>
          <w:rFonts w:ascii="Times New Roman" w:hAnsi="Times New Roman" w:cs="Times New Roman"/>
          <w:lang w:val="hr-HR"/>
        </w:rPr>
      </w:pPr>
    </w:p>
    <w:p w14:paraId="7E84D97A" w14:textId="77777777" w:rsidR="00C9709A" w:rsidRDefault="00C9709A" w:rsidP="00C9709A">
      <w:pPr>
        <w:spacing w:after="0"/>
        <w:jc w:val="center"/>
        <w:rPr>
          <w:rFonts w:ascii="Times New Roman" w:hAnsi="Times New Roman" w:cs="Times New Roman"/>
          <w:b/>
          <w:bCs/>
          <w:lang w:val="hr-HR"/>
        </w:rPr>
      </w:pPr>
    </w:p>
    <w:p w14:paraId="2EA770F7" w14:textId="66D7C3F1" w:rsidR="00C9709A" w:rsidRDefault="00C9709A" w:rsidP="00C9709A">
      <w:pPr>
        <w:spacing w:after="0"/>
        <w:jc w:val="center"/>
        <w:rPr>
          <w:rFonts w:ascii="Times New Roman" w:hAnsi="Times New Roman" w:cs="Times New Roman"/>
          <w:b/>
          <w:bCs/>
          <w:lang w:val="hr-HR"/>
        </w:rPr>
      </w:pPr>
      <w:r w:rsidRPr="00C9709A">
        <w:rPr>
          <w:rFonts w:ascii="Times New Roman" w:hAnsi="Times New Roman" w:cs="Times New Roman"/>
          <w:b/>
          <w:bCs/>
          <w:lang w:val="hr-HR"/>
        </w:rPr>
        <w:t>INSTRUCTIONS FOR SAFE WORK DURING ARCHAEOLOGICAL RESEARCH</w:t>
      </w:r>
    </w:p>
    <w:p w14:paraId="69CBA55B" w14:textId="77777777" w:rsidR="00C9709A" w:rsidRPr="00C9709A" w:rsidRDefault="00C9709A" w:rsidP="00C9709A">
      <w:pPr>
        <w:spacing w:after="0"/>
        <w:jc w:val="center"/>
        <w:rPr>
          <w:rFonts w:ascii="Times New Roman" w:hAnsi="Times New Roman" w:cs="Times New Roman"/>
          <w:lang w:val="hr-HR"/>
        </w:rPr>
      </w:pPr>
    </w:p>
    <w:p w14:paraId="68A573F1" w14:textId="77777777" w:rsidR="00C9709A" w:rsidRPr="00C9709A" w:rsidRDefault="00C9709A" w:rsidP="00C9709A">
      <w:pPr>
        <w:numPr>
          <w:ilvl w:val="0"/>
          <w:numId w:val="3"/>
        </w:numPr>
        <w:spacing w:after="0"/>
        <w:rPr>
          <w:rFonts w:ascii="Times New Roman" w:hAnsi="Times New Roman" w:cs="Times New Roman"/>
          <w:lang w:val="hr-HR"/>
        </w:rPr>
      </w:pPr>
      <w:r w:rsidRPr="00C9709A">
        <w:rPr>
          <w:rFonts w:ascii="Times New Roman" w:hAnsi="Times New Roman" w:cs="Times New Roman"/>
          <w:lang w:val="hr-HR"/>
        </w:rPr>
        <w:t xml:space="preserve">All participants in archaeological field research are required to comply with occupational safety and protection measures. </w:t>
      </w:r>
    </w:p>
    <w:p w14:paraId="2E5DD7F1" w14:textId="77777777" w:rsidR="00C9709A" w:rsidRPr="00C9709A" w:rsidRDefault="00C9709A" w:rsidP="00C9709A">
      <w:pPr>
        <w:numPr>
          <w:ilvl w:val="0"/>
          <w:numId w:val="3"/>
        </w:numPr>
        <w:spacing w:after="0"/>
        <w:rPr>
          <w:rFonts w:ascii="Times New Roman" w:hAnsi="Times New Roman" w:cs="Times New Roman"/>
          <w:lang w:val="hr-HR"/>
        </w:rPr>
      </w:pPr>
      <w:r w:rsidRPr="00C9709A">
        <w:rPr>
          <w:rFonts w:ascii="Times New Roman" w:hAnsi="Times New Roman" w:cs="Times New Roman"/>
          <w:lang w:val="hr-HR"/>
        </w:rPr>
        <w:t xml:space="preserve">During the research, participants shall limit their presence to the part of the site where the excavations are being conducted. Access to other parts of the locality is permitted only when necessary and upon the instructions of the research leader. </w:t>
      </w:r>
    </w:p>
    <w:p w14:paraId="613207E6" w14:textId="77777777" w:rsidR="00C9709A" w:rsidRPr="00C9709A" w:rsidRDefault="00C9709A" w:rsidP="00C9709A">
      <w:pPr>
        <w:numPr>
          <w:ilvl w:val="0"/>
          <w:numId w:val="3"/>
        </w:numPr>
        <w:spacing w:after="0"/>
        <w:rPr>
          <w:rFonts w:ascii="Times New Roman" w:hAnsi="Times New Roman" w:cs="Times New Roman"/>
          <w:lang w:val="hr-HR"/>
        </w:rPr>
      </w:pPr>
      <w:r w:rsidRPr="00C9709A">
        <w:rPr>
          <w:rFonts w:ascii="Times New Roman" w:hAnsi="Times New Roman" w:cs="Times New Roman"/>
          <w:lang w:val="hr-HR"/>
        </w:rPr>
        <w:t xml:space="preserve">During the research, all participants are required to wear protective equipment, including: a safety helmet, field shoes or boots (e.g. hiking boots), and protective gloves. </w:t>
      </w:r>
    </w:p>
    <w:p w14:paraId="5765EA1B" w14:textId="77777777" w:rsidR="00C9709A" w:rsidRPr="00C9709A" w:rsidRDefault="00C9709A" w:rsidP="00C9709A">
      <w:pPr>
        <w:numPr>
          <w:ilvl w:val="0"/>
          <w:numId w:val="3"/>
        </w:numPr>
        <w:spacing w:after="0"/>
        <w:rPr>
          <w:rFonts w:ascii="Times New Roman" w:hAnsi="Times New Roman" w:cs="Times New Roman"/>
          <w:lang w:val="hr-HR"/>
        </w:rPr>
      </w:pPr>
      <w:r w:rsidRPr="00C9709A">
        <w:rPr>
          <w:rFonts w:ascii="Times New Roman" w:hAnsi="Times New Roman" w:cs="Times New Roman"/>
          <w:lang w:val="hr-HR"/>
        </w:rPr>
        <w:t xml:space="preserve">Protective equipment must be worn from the moment of descending toward the site/object until the completion of exiting the object onto level and safe ground. </w:t>
      </w:r>
    </w:p>
    <w:p w14:paraId="7BD2E8B1" w14:textId="77777777" w:rsidR="00C9709A" w:rsidRPr="00C9709A" w:rsidRDefault="00C9709A" w:rsidP="00C9709A">
      <w:pPr>
        <w:numPr>
          <w:ilvl w:val="0"/>
          <w:numId w:val="3"/>
        </w:numPr>
        <w:spacing w:after="0"/>
        <w:rPr>
          <w:rFonts w:ascii="Times New Roman" w:hAnsi="Times New Roman" w:cs="Times New Roman"/>
          <w:lang w:val="hr-HR"/>
        </w:rPr>
      </w:pPr>
      <w:r w:rsidRPr="00C9709A">
        <w:rPr>
          <w:rFonts w:ascii="Times New Roman" w:hAnsi="Times New Roman" w:cs="Times New Roman"/>
          <w:lang w:val="hr-HR"/>
        </w:rPr>
        <w:t xml:space="preserve">If, during the research, participants notice any possible danger or new circumstances that could result in injury, they are obliged to inform the research leader as soon as possible. </w:t>
      </w:r>
    </w:p>
    <w:p w14:paraId="69D460BB" w14:textId="77777777" w:rsidR="00C9709A" w:rsidRDefault="00C9709A" w:rsidP="00C9709A">
      <w:pPr>
        <w:spacing w:after="0"/>
        <w:rPr>
          <w:rFonts w:ascii="Times New Roman" w:hAnsi="Times New Roman" w:cs="Times New Roman"/>
          <w:lang w:val="hr-HR"/>
        </w:rPr>
      </w:pPr>
    </w:p>
    <w:p w14:paraId="0DB1359D" w14:textId="77777777" w:rsidR="00C9709A" w:rsidRDefault="00C9709A" w:rsidP="00C9709A">
      <w:pPr>
        <w:spacing w:after="0"/>
        <w:rPr>
          <w:rFonts w:ascii="Times New Roman" w:hAnsi="Times New Roman" w:cs="Times New Roman"/>
          <w:lang w:val="hr-HR"/>
        </w:rPr>
      </w:pPr>
    </w:p>
    <w:p w14:paraId="6535DB2A" w14:textId="138FC625" w:rsidR="00C9709A" w:rsidRPr="00C9709A" w:rsidRDefault="00C9709A" w:rsidP="00C9709A">
      <w:pPr>
        <w:spacing w:after="0"/>
        <w:jc w:val="right"/>
        <w:rPr>
          <w:rFonts w:ascii="Times New Roman" w:hAnsi="Times New Roman" w:cs="Times New Roman"/>
          <w:lang w:val="hr-HR"/>
        </w:rPr>
      </w:pPr>
      <w:r w:rsidRPr="00C9709A">
        <w:rPr>
          <w:rFonts w:ascii="Times New Roman" w:hAnsi="Times New Roman" w:cs="Times New Roman"/>
          <w:lang w:val="hr-HR"/>
        </w:rPr>
        <w:t>Dr. Ivor Janković</w:t>
      </w:r>
      <w:r w:rsidRPr="00C9709A">
        <w:rPr>
          <w:rFonts w:ascii="Times New Roman" w:hAnsi="Times New Roman" w:cs="Times New Roman"/>
          <w:lang w:val="hr-HR"/>
        </w:rPr>
        <w:br/>
        <w:t>Research Leader</w:t>
      </w:r>
    </w:p>
    <w:p w14:paraId="76574BB3" w14:textId="77777777" w:rsidR="00C9709A" w:rsidRDefault="00C9709A" w:rsidP="00C9709A">
      <w:pPr>
        <w:spacing w:after="0"/>
        <w:rPr>
          <w:rFonts w:ascii="Times New Roman" w:hAnsi="Times New Roman" w:cs="Times New Roman"/>
          <w:lang w:val="hr-HR"/>
        </w:rPr>
      </w:pPr>
    </w:p>
    <w:p w14:paraId="32CE1E5C" w14:textId="77777777" w:rsidR="00C9709A" w:rsidRDefault="00C9709A" w:rsidP="00C9709A">
      <w:pPr>
        <w:spacing w:after="0"/>
        <w:rPr>
          <w:rFonts w:ascii="Times New Roman" w:hAnsi="Times New Roman" w:cs="Times New Roman"/>
          <w:lang w:val="hr-HR"/>
        </w:rPr>
      </w:pPr>
    </w:p>
    <w:p w14:paraId="5E25C6AD" w14:textId="5D81B740" w:rsidR="00C9709A" w:rsidRDefault="00C9709A" w:rsidP="00C9709A">
      <w:pPr>
        <w:spacing w:after="0"/>
        <w:rPr>
          <w:rFonts w:ascii="Times New Roman" w:hAnsi="Times New Roman" w:cs="Times New Roman"/>
          <w:lang w:val="hr-HR"/>
        </w:rPr>
      </w:pPr>
      <w:r w:rsidRPr="00C9709A">
        <w:rPr>
          <w:rFonts w:ascii="Times New Roman" w:hAnsi="Times New Roman" w:cs="Times New Roman"/>
          <w:lang w:val="hr-HR"/>
        </w:rPr>
        <w:t>I</w:t>
      </w:r>
      <w:r>
        <w:rPr>
          <w:rFonts w:ascii="Times New Roman" w:hAnsi="Times New Roman" w:cs="Times New Roman"/>
          <w:lang w:val="hr-HR"/>
        </w:rPr>
        <w:t xml:space="preserve"> hereby</w:t>
      </w:r>
      <w:r w:rsidRPr="00C9709A">
        <w:rPr>
          <w:rFonts w:ascii="Times New Roman" w:hAnsi="Times New Roman" w:cs="Times New Roman"/>
          <w:lang w:val="hr-HR"/>
        </w:rPr>
        <w:t xml:space="preserve"> confirm that I have been informed of all the above instructions and that I will comply with them</w:t>
      </w:r>
      <w:r w:rsidR="00F96A92">
        <w:rPr>
          <w:rFonts w:ascii="Times New Roman" w:hAnsi="Times New Roman" w:cs="Times New Roman"/>
          <w:lang w:val="hr-HR"/>
        </w:rPr>
        <w:t>:</w:t>
      </w:r>
    </w:p>
    <w:p w14:paraId="7EC8C1D6" w14:textId="77777777" w:rsidR="00F96A92" w:rsidRDefault="00F96A92" w:rsidP="00C9709A">
      <w:pPr>
        <w:spacing w:after="0"/>
        <w:rPr>
          <w:rFonts w:ascii="Times New Roman" w:hAnsi="Times New Roman" w:cs="Times New Roman"/>
          <w:lang w:val="hr-HR"/>
        </w:rPr>
      </w:pPr>
    </w:p>
    <w:p w14:paraId="74386741" w14:textId="77777777" w:rsidR="00F96A92" w:rsidRPr="00C14917" w:rsidRDefault="00F96A92" w:rsidP="00F96A92">
      <w:pPr>
        <w:spacing w:after="0" w:line="276" w:lineRule="auto"/>
        <w:jc w:val="both"/>
        <w:rPr>
          <w:rFonts w:ascii="Times New Roman" w:hAnsi="Times New Roman" w:cs="Times New Roman"/>
          <w:lang w:val="hr-HR"/>
        </w:rPr>
      </w:pPr>
      <w:r w:rsidRPr="00C14917">
        <w:rPr>
          <w:rFonts w:ascii="Times New Roman" w:hAnsi="Times New Roman" w:cs="Times New Roman"/>
          <w:lang w:val="hr-HR"/>
        </w:rPr>
        <w:t>1.</w:t>
      </w:r>
      <w:r>
        <w:rPr>
          <w:rFonts w:ascii="Times New Roman" w:hAnsi="Times New Roman" w:cs="Times New Roman"/>
          <w:lang w:val="hr-HR"/>
        </w:rPr>
        <w:t xml:space="preserve"> </w:t>
      </w:r>
      <w:r w:rsidRPr="00C14917">
        <w:rPr>
          <w:rFonts w:ascii="Times New Roman" w:hAnsi="Times New Roman" w:cs="Times New Roman"/>
          <w:lang w:val="hr-HR"/>
        </w:rPr>
        <w:t>____________________________________                                         ________________________</w:t>
      </w:r>
    </w:p>
    <w:p w14:paraId="32DE0B5F" w14:textId="0434DEEB"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w:t>
      </w:r>
      <w:r>
        <w:rPr>
          <w:rFonts w:ascii="Times New Roman" w:hAnsi="Times New Roman" w:cs="Times New Roman"/>
          <w:vertAlign w:val="superscript"/>
          <w:lang w:val="hr-HR"/>
        </w:rPr>
        <w:t>signature</w:t>
      </w:r>
      <w:r>
        <w:rPr>
          <w:rFonts w:ascii="Times New Roman" w:hAnsi="Times New Roman" w:cs="Times New Roman"/>
          <w:vertAlign w:val="superscript"/>
          <w:lang w:val="hr-HR"/>
        </w:rPr>
        <w:t>)</w:t>
      </w:r>
    </w:p>
    <w:p w14:paraId="0B66FE93" w14:textId="77777777"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 xml:space="preserve">2.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0E55368B"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211003C7" w14:textId="77777777"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 xml:space="preserve">3.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761A31F5"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52543300" w14:textId="77777777"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 xml:space="preserve">4.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65FB7E6F"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315DEEF4" w14:textId="77777777"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 xml:space="preserve">5.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7C2E6108"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7B28A6B0" w14:textId="77777777"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 xml:space="preserve">6.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1A4D61A6"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607FE82B" w14:textId="77777777"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 xml:space="preserve">7.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25A7ECF5"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4E096622" w14:textId="59A0043C"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 xml:space="preserve">8.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363A29B4" w14:textId="77777777" w:rsidR="00F96A92"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3CEF6F95" w14:textId="49148642"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9</w:t>
      </w:r>
      <w:r>
        <w:rPr>
          <w:rFonts w:ascii="Times New Roman" w:hAnsi="Times New Roman" w:cs="Times New Roman"/>
          <w:lang w:val="hr-HR"/>
        </w:rPr>
        <w:t xml:space="preserve">.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48987B7F"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1CC6A535" w14:textId="77777777" w:rsidR="00F96A92" w:rsidRDefault="00F96A92" w:rsidP="00F96A92">
      <w:pPr>
        <w:spacing w:after="0"/>
        <w:rPr>
          <w:rFonts w:ascii="Times New Roman" w:hAnsi="Times New Roman" w:cs="Times New Roman"/>
          <w:lang w:val="hr-HR"/>
        </w:rPr>
      </w:pPr>
    </w:p>
    <w:p w14:paraId="0BBCB594" w14:textId="1640C21B"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lastRenderedPageBreak/>
        <w:t>10</w:t>
      </w:r>
      <w:r>
        <w:rPr>
          <w:rFonts w:ascii="Times New Roman" w:hAnsi="Times New Roman" w:cs="Times New Roman"/>
          <w:lang w:val="hr-HR"/>
        </w:rPr>
        <w:t xml:space="preserve">.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618EA1A4"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37DBF73B" w14:textId="77777777" w:rsidR="00F96A92" w:rsidRDefault="00F96A92" w:rsidP="00F96A92">
      <w:pPr>
        <w:spacing w:after="0"/>
        <w:rPr>
          <w:rFonts w:ascii="Times New Roman" w:hAnsi="Times New Roman" w:cs="Times New Roman"/>
          <w:lang w:val="hr-HR"/>
        </w:rPr>
      </w:pPr>
    </w:p>
    <w:p w14:paraId="0CA8666F" w14:textId="363321D6"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11</w:t>
      </w:r>
      <w:r>
        <w:rPr>
          <w:rFonts w:ascii="Times New Roman" w:hAnsi="Times New Roman" w:cs="Times New Roman"/>
          <w:lang w:val="hr-HR"/>
        </w:rPr>
        <w:t xml:space="preserve">.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336E5531"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2AC6FA5D" w14:textId="77777777" w:rsidR="00F96A92" w:rsidRDefault="00F96A92" w:rsidP="00F96A92">
      <w:pPr>
        <w:spacing w:after="0"/>
        <w:rPr>
          <w:rFonts w:ascii="Times New Roman" w:hAnsi="Times New Roman" w:cs="Times New Roman"/>
          <w:lang w:val="hr-HR"/>
        </w:rPr>
      </w:pPr>
    </w:p>
    <w:p w14:paraId="2E7F9927" w14:textId="044EDE23"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12</w:t>
      </w:r>
      <w:r>
        <w:rPr>
          <w:rFonts w:ascii="Times New Roman" w:hAnsi="Times New Roman" w:cs="Times New Roman"/>
          <w:lang w:val="hr-HR"/>
        </w:rPr>
        <w:t xml:space="preserve">.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70233F10"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1337371C" w14:textId="77777777" w:rsidR="00F96A92" w:rsidRDefault="00F96A92" w:rsidP="00F96A92">
      <w:pPr>
        <w:spacing w:after="0"/>
        <w:rPr>
          <w:rFonts w:ascii="Times New Roman" w:hAnsi="Times New Roman" w:cs="Times New Roman"/>
          <w:lang w:val="hr-HR"/>
        </w:rPr>
      </w:pPr>
    </w:p>
    <w:p w14:paraId="4849EF09" w14:textId="0FC8F3B5"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13</w:t>
      </w:r>
      <w:r>
        <w:rPr>
          <w:rFonts w:ascii="Times New Roman" w:hAnsi="Times New Roman" w:cs="Times New Roman"/>
          <w:lang w:val="hr-HR"/>
        </w:rPr>
        <w:t xml:space="preserve">.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5763F925"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3159E838" w14:textId="77777777" w:rsidR="00F96A92" w:rsidRDefault="00F96A92" w:rsidP="00F96A92">
      <w:pPr>
        <w:spacing w:after="0"/>
        <w:rPr>
          <w:rFonts w:ascii="Times New Roman" w:hAnsi="Times New Roman" w:cs="Times New Roman"/>
          <w:lang w:val="hr-HR"/>
        </w:rPr>
      </w:pPr>
    </w:p>
    <w:p w14:paraId="612E75C6" w14:textId="23A407F4"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14</w:t>
      </w:r>
      <w:r>
        <w:rPr>
          <w:rFonts w:ascii="Times New Roman" w:hAnsi="Times New Roman" w:cs="Times New Roman"/>
          <w:lang w:val="hr-HR"/>
        </w:rPr>
        <w:t xml:space="preserve">.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4E690711"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66D1ED89" w14:textId="584A9788" w:rsidR="00F96A92" w:rsidRPr="0053321D" w:rsidRDefault="00F96A92" w:rsidP="00F96A92">
      <w:pPr>
        <w:spacing w:after="0" w:line="276" w:lineRule="auto"/>
        <w:jc w:val="both"/>
        <w:rPr>
          <w:rFonts w:ascii="Times New Roman" w:hAnsi="Times New Roman" w:cs="Times New Roman"/>
          <w:lang w:val="hr-HR"/>
        </w:rPr>
      </w:pPr>
      <w:r>
        <w:rPr>
          <w:rFonts w:ascii="Times New Roman" w:hAnsi="Times New Roman" w:cs="Times New Roman"/>
          <w:lang w:val="hr-HR"/>
        </w:rPr>
        <w:t>15</w:t>
      </w:r>
      <w:r>
        <w:rPr>
          <w:rFonts w:ascii="Times New Roman" w:hAnsi="Times New Roman" w:cs="Times New Roman"/>
          <w:lang w:val="hr-HR"/>
        </w:rPr>
        <w:t xml:space="preserve">. </w:t>
      </w:r>
      <w:r w:rsidRPr="0053321D">
        <w:rPr>
          <w:rFonts w:ascii="Times New Roman" w:hAnsi="Times New Roman" w:cs="Times New Roman"/>
          <w:lang w:val="hr-HR"/>
        </w:rPr>
        <w:t>____________________________________</w:t>
      </w:r>
      <w:r>
        <w:rPr>
          <w:rFonts w:ascii="Times New Roman" w:hAnsi="Times New Roman" w:cs="Times New Roman"/>
          <w:lang w:val="hr-HR"/>
        </w:rPr>
        <w:t xml:space="preserve">                                         ________________________</w:t>
      </w:r>
    </w:p>
    <w:p w14:paraId="1E928F11" w14:textId="77777777" w:rsidR="00F96A92" w:rsidRPr="0053321D" w:rsidRDefault="00F96A92" w:rsidP="00F96A92">
      <w:pPr>
        <w:spacing w:after="0" w:line="276" w:lineRule="auto"/>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 xml:space="preserve">   </w:t>
      </w:r>
      <w:r w:rsidRPr="0053321D">
        <w:rPr>
          <w:rFonts w:ascii="Times New Roman" w:hAnsi="Times New Roman" w:cs="Times New Roman"/>
          <w:vertAlign w:val="superscript"/>
          <w:lang w:val="hr-HR"/>
        </w:rPr>
        <w:t xml:space="preserve"> (</w:t>
      </w:r>
      <w:r>
        <w:rPr>
          <w:rFonts w:ascii="Times New Roman" w:hAnsi="Times New Roman" w:cs="Times New Roman"/>
          <w:vertAlign w:val="superscript"/>
          <w:lang w:val="hr-HR"/>
        </w:rPr>
        <w:t>name and surname</w:t>
      </w:r>
      <w:r w:rsidRPr="0053321D">
        <w:rPr>
          <w:rFonts w:ascii="Times New Roman" w:hAnsi="Times New Roman" w:cs="Times New Roman"/>
          <w:vertAlign w:val="superscript"/>
          <w:lang w:val="hr-HR"/>
        </w:rPr>
        <w:t>)</w:t>
      </w:r>
      <w:r>
        <w:rPr>
          <w:rFonts w:ascii="Times New Roman" w:hAnsi="Times New Roman" w:cs="Times New Roman"/>
          <w:vertAlign w:val="superscript"/>
          <w:lang w:val="hr-HR"/>
        </w:rPr>
        <w:t xml:space="preserve">                                                                                                                                    ( signature)</w:t>
      </w:r>
    </w:p>
    <w:p w14:paraId="77874109" w14:textId="77777777" w:rsidR="00F96A92" w:rsidRDefault="00F96A92" w:rsidP="00F96A92">
      <w:pPr>
        <w:spacing w:after="0"/>
        <w:rPr>
          <w:rFonts w:ascii="Times New Roman" w:hAnsi="Times New Roman" w:cs="Times New Roman"/>
          <w:lang w:val="hr-HR"/>
        </w:rPr>
      </w:pPr>
    </w:p>
    <w:p w14:paraId="2E4104B9" w14:textId="77777777" w:rsidR="00F96A92" w:rsidRDefault="00F96A92" w:rsidP="00F96A92">
      <w:pPr>
        <w:spacing w:after="0"/>
        <w:rPr>
          <w:rFonts w:ascii="Times New Roman" w:hAnsi="Times New Roman" w:cs="Times New Roman"/>
          <w:lang w:val="hr-HR"/>
        </w:rPr>
      </w:pPr>
    </w:p>
    <w:p w14:paraId="31023672" w14:textId="77777777" w:rsidR="00F96A92" w:rsidRPr="0053321D" w:rsidRDefault="00F96A92" w:rsidP="00F96A92">
      <w:pPr>
        <w:spacing w:after="0" w:line="276" w:lineRule="auto"/>
        <w:rPr>
          <w:rFonts w:ascii="Times New Roman" w:hAnsi="Times New Roman" w:cs="Times New Roman"/>
          <w:vertAlign w:val="superscript"/>
          <w:lang w:val="hr-HR"/>
        </w:rPr>
      </w:pPr>
    </w:p>
    <w:p w14:paraId="69476D49" w14:textId="77777777" w:rsidR="00F96A92" w:rsidRDefault="00F96A92" w:rsidP="00C9709A">
      <w:pPr>
        <w:spacing w:after="0"/>
        <w:rPr>
          <w:rFonts w:ascii="Times New Roman" w:hAnsi="Times New Roman" w:cs="Times New Roman"/>
          <w:lang w:val="hr-HR"/>
        </w:rPr>
      </w:pPr>
    </w:p>
    <w:p w14:paraId="7A7E5BBE" w14:textId="77777777" w:rsidR="00F96A92" w:rsidRPr="00C9709A" w:rsidRDefault="00F96A92" w:rsidP="00C9709A">
      <w:pPr>
        <w:spacing w:after="0"/>
        <w:rPr>
          <w:rFonts w:ascii="Times New Roman" w:hAnsi="Times New Roman" w:cs="Times New Roman"/>
          <w:lang w:val="hr-HR"/>
        </w:rPr>
      </w:pPr>
    </w:p>
    <w:p w14:paraId="0105C1CC" w14:textId="77777777" w:rsidR="00F75929" w:rsidRDefault="00F75929" w:rsidP="0053321D">
      <w:pPr>
        <w:spacing w:after="0"/>
        <w:rPr>
          <w:rFonts w:ascii="Times New Roman" w:hAnsi="Times New Roman" w:cs="Times New Roman"/>
          <w:lang w:val="hr-HR"/>
        </w:rPr>
      </w:pPr>
    </w:p>
    <w:p w14:paraId="54E859F8" w14:textId="77777777" w:rsidR="00F75929" w:rsidRDefault="00F75929" w:rsidP="0053321D">
      <w:pPr>
        <w:spacing w:after="0"/>
        <w:rPr>
          <w:rFonts w:ascii="Times New Roman" w:hAnsi="Times New Roman" w:cs="Times New Roman"/>
          <w:lang w:val="hr-HR"/>
        </w:rPr>
      </w:pPr>
    </w:p>
    <w:p w14:paraId="70D05509" w14:textId="77777777" w:rsidR="00F75929" w:rsidRPr="00C14917" w:rsidRDefault="00F75929" w:rsidP="0053321D">
      <w:pPr>
        <w:spacing w:after="0"/>
        <w:rPr>
          <w:rFonts w:ascii="Times New Roman" w:hAnsi="Times New Roman" w:cs="Times New Roman"/>
          <w:lang w:val="hr-HR"/>
        </w:rPr>
      </w:pPr>
    </w:p>
    <w:p w14:paraId="035B2CB0" w14:textId="77777777" w:rsidR="0053321D" w:rsidRPr="0053321D" w:rsidRDefault="0053321D" w:rsidP="0053321D">
      <w:pPr>
        <w:spacing w:after="0"/>
        <w:rPr>
          <w:rFonts w:ascii="Times New Roman" w:hAnsi="Times New Roman" w:cs="Times New Roman"/>
          <w:lang w:val="hr-HR"/>
        </w:rPr>
      </w:pPr>
      <w:r w:rsidRPr="0053321D">
        <w:rPr>
          <w:rFonts w:ascii="Times New Roman" w:hAnsi="Times New Roman" w:cs="Times New Roman"/>
          <w:lang w:val="hr-HR"/>
        </w:rPr>
        <w:t>________________________________</w:t>
      </w:r>
    </w:p>
    <w:p w14:paraId="5BCE1D80" w14:textId="71FC49CC" w:rsidR="0053321D" w:rsidRPr="0053321D" w:rsidRDefault="0053321D" w:rsidP="0053321D">
      <w:pPr>
        <w:spacing w:after="0"/>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sidR="00F96A92">
        <w:rPr>
          <w:rFonts w:ascii="Times New Roman" w:hAnsi="Times New Roman" w:cs="Times New Roman"/>
          <w:vertAlign w:val="superscript"/>
          <w:lang w:val="hr-HR"/>
        </w:rPr>
        <w:t>Place and date</w:t>
      </w:r>
      <w:r w:rsidRPr="0053321D">
        <w:rPr>
          <w:rFonts w:ascii="Times New Roman" w:hAnsi="Times New Roman" w:cs="Times New Roman"/>
          <w:vertAlign w:val="superscript"/>
          <w:lang w:val="hr-HR"/>
        </w:rPr>
        <w:t>)</w:t>
      </w:r>
    </w:p>
    <w:p w14:paraId="0D4E8EDF" w14:textId="77777777" w:rsidR="0053321D" w:rsidRPr="0053321D" w:rsidRDefault="0053321D" w:rsidP="0053321D">
      <w:pPr>
        <w:spacing w:after="0"/>
        <w:rPr>
          <w:rFonts w:ascii="Times New Roman" w:hAnsi="Times New Roman" w:cs="Times New Roman"/>
          <w:vertAlign w:val="superscript"/>
          <w:lang w:val="hr-HR"/>
        </w:rPr>
      </w:pPr>
    </w:p>
    <w:p w14:paraId="19CBAC8C" w14:textId="77777777" w:rsidR="0053321D" w:rsidRPr="0053321D" w:rsidRDefault="0053321D" w:rsidP="0053321D">
      <w:pPr>
        <w:spacing w:after="0"/>
        <w:jc w:val="right"/>
        <w:rPr>
          <w:rFonts w:ascii="Times New Roman" w:hAnsi="Times New Roman" w:cs="Times New Roman"/>
          <w:lang w:val="hr-HR"/>
        </w:rPr>
      </w:pPr>
      <w:r w:rsidRPr="0053321D">
        <w:rPr>
          <w:rFonts w:ascii="Times New Roman" w:hAnsi="Times New Roman" w:cs="Times New Roman"/>
          <w:lang w:val="hr-HR"/>
        </w:rPr>
        <w:t>_________________________________</w:t>
      </w:r>
    </w:p>
    <w:p w14:paraId="35A73ECB" w14:textId="52611C9E" w:rsidR="0053321D" w:rsidRDefault="0053321D" w:rsidP="0053321D">
      <w:pPr>
        <w:spacing w:after="0"/>
        <w:jc w:val="center"/>
        <w:rPr>
          <w:rFonts w:ascii="Times New Roman" w:hAnsi="Times New Roman" w:cs="Times New Roman"/>
          <w:vertAlign w:val="superscript"/>
          <w:lang w:val="hr-HR"/>
        </w:rPr>
      </w:pPr>
      <w:r w:rsidRPr="0053321D">
        <w:rPr>
          <w:rFonts w:ascii="Times New Roman" w:hAnsi="Times New Roman" w:cs="Times New Roman"/>
          <w:vertAlign w:val="superscript"/>
          <w:lang w:val="hr-HR"/>
        </w:rPr>
        <w:t xml:space="preserve">                                                                                                                                                                                 (</w:t>
      </w:r>
      <w:r w:rsidR="00F96A92">
        <w:rPr>
          <w:rFonts w:ascii="Times New Roman" w:hAnsi="Times New Roman" w:cs="Times New Roman"/>
          <w:vertAlign w:val="superscript"/>
          <w:lang w:val="hr-HR"/>
        </w:rPr>
        <w:t>Research Leader signature</w:t>
      </w:r>
      <w:r w:rsidRPr="0053321D">
        <w:rPr>
          <w:rFonts w:ascii="Times New Roman" w:hAnsi="Times New Roman" w:cs="Times New Roman"/>
          <w:vertAlign w:val="superscript"/>
          <w:lang w:val="hr-HR"/>
        </w:rPr>
        <w:t>)</w:t>
      </w:r>
    </w:p>
    <w:p w14:paraId="6C20B39B" w14:textId="77777777" w:rsidR="00F75929" w:rsidRDefault="00F75929" w:rsidP="0053321D">
      <w:pPr>
        <w:spacing w:after="0"/>
        <w:jc w:val="center"/>
        <w:rPr>
          <w:rFonts w:ascii="Times New Roman" w:hAnsi="Times New Roman" w:cs="Times New Roman"/>
          <w:vertAlign w:val="superscript"/>
          <w:lang w:val="hr-HR"/>
        </w:rPr>
      </w:pPr>
    </w:p>
    <w:p w14:paraId="3D97348C" w14:textId="77777777" w:rsidR="00F75929" w:rsidRDefault="00F75929" w:rsidP="0053321D">
      <w:pPr>
        <w:spacing w:after="0"/>
        <w:jc w:val="center"/>
        <w:rPr>
          <w:rFonts w:ascii="Times New Roman" w:hAnsi="Times New Roman" w:cs="Times New Roman"/>
          <w:vertAlign w:val="superscript"/>
          <w:lang w:val="hr-HR"/>
        </w:rPr>
      </w:pPr>
    </w:p>
    <w:p w14:paraId="4721E463" w14:textId="7293AFCA" w:rsidR="00F75929" w:rsidRPr="00F75929" w:rsidRDefault="00F75929" w:rsidP="00F75929">
      <w:pPr>
        <w:spacing w:after="0"/>
        <w:rPr>
          <w:rFonts w:ascii="Times New Roman" w:hAnsi="Times New Roman" w:cs="Times New Roman"/>
          <w:lang w:val="hr-HR"/>
        </w:rPr>
      </w:pPr>
    </w:p>
    <w:sectPr w:rsidR="00F75929" w:rsidRPr="00F759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6C2C" w14:textId="77777777" w:rsidR="00843D37" w:rsidRDefault="00843D37" w:rsidP="00C93B05">
      <w:pPr>
        <w:spacing w:after="0" w:line="240" w:lineRule="auto"/>
      </w:pPr>
      <w:r>
        <w:separator/>
      </w:r>
    </w:p>
  </w:endnote>
  <w:endnote w:type="continuationSeparator" w:id="0">
    <w:p w14:paraId="76D3474F" w14:textId="77777777" w:rsidR="00843D37" w:rsidRDefault="00843D37" w:rsidP="00C9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24C3" w14:textId="77777777" w:rsidR="001D1479" w:rsidRDefault="001D1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451A" w14:textId="77777777" w:rsidR="00C93B05" w:rsidRDefault="00C93B05">
    <w:pPr>
      <w:pStyle w:val="Footer"/>
    </w:pPr>
    <w:r w:rsidRPr="00E20942">
      <w:rPr>
        <w:noProof/>
        <w:lang w:eastAsia="hr-HR"/>
      </w:rPr>
      <mc:AlternateContent>
        <mc:Choice Requires="wps">
          <w:drawing>
            <wp:anchor distT="0" distB="0" distL="114300" distR="114300" simplePos="0" relativeHeight="251661312" behindDoc="0" locked="0" layoutInCell="1" allowOverlap="1" wp14:anchorId="6028CBDD" wp14:editId="1821D925">
              <wp:simplePos x="0" y="0"/>
              <wp:positionH relativeFrom="margin">
                <wp:align>center</wp:align>
              </wp:positionH>
              <wp:positionV relativeFrom="paragraph">
                <wp:posOffset>36195</wp:posOffset>
              </wp:positionV>
              <wp:extent cx="6797040" cy="45085"/>
              <wp:effectExtent l="0" t="0" r="3810" b="0"/>
              <wp:wrapNone/>
              <wp:docPr id="2" name="Parallelogram 2"/>
              <wp:cNvGraphicFramePr/>
              <a:graphic xmlns:a="http://schemas.openxmlformats.org/drawingml/2006/main">
                <a:graphicData uri="http://schemas.microsoft.com/office/word/2010/wordprocessingShape">
                  <wps:wsp>
                    <wps:cNvSpPr/>
                    <wps:spPr>
                      <a:xfrm>
                        <a:off x="0" y="0"/>
                        <a:ext cx="6797040" cy="45085"/>
                      </a:xfrm>
                      <a:prstGeom prst="parallelogram">
                        <a:avLst/>
                      </a:prstGeom>
                      <a:gradFill>
                        <a:gsLst>
                          <a:gs pos="100000">
                            <a:schemeClr val="tx2">
                              <a:lumMod val="20000"/>
                              <a:lumOff val="80000"/>
                            </a:schemeClr>
                          </a:gs>
                          <a:gs pos="0">
                            <a:schemeClr val="accent1"/>
                          </a:gs>
                          <a:gs pos="53000">
                            <a:schemeClr val="accent1">
                              <a:lumMod val="20000"/>
                              <a:lumOff val="80000"/>
                            </a:schemeClr>
                          </a:gs>
                        </a:gsLst>
                        <a:lin ang="60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1CDA2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6" type="#_x0000_t7" style="position:absolute;margin-left:0;margin-top:2.85pt;width:535.2pt;height:3.5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" adj="36" fillcolor="#5b9bd5 [3204]" stroked="f" strokeweight="2pt">
              <v:fill color2="#d5dce4 [671]" angle="350" colors="0 #5b9bd5;34734f #deebf7;1 #d6dce5" focus="100%" type="gradient">
                <o:fill v:ext="view" type="gradientUnscaled"/>
              </v:fill>
              <w10:wrap anchorx="margin"/>
            </v:shape>
          </w:pict>
        </mc:Fallback>
      </mc:AlternateContent>
    </w:r>
  </w:p>
  <w:tbl>
    <w:tblPr>
      <w:tblStyle w:val="TableGrid"/>
      <w:tblW w:w="5944"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561"/>
      <w:gridCol w:w="4116"/>
      <w:gridCol w:w="2412"/>
      <w:gridCol w:w="2696"/>
    </w:tblGrid>
    <w:tr w:rsidR="00C93B05" w14:paraId="62C92A75" w14:textId="77777777" w:rsidTr="00C93B05">
      <w:tc>
        <w:tcPr>
          <w:tcW w:w="1560" w:type="dxa"/>
        </w:tcPr>
        <w:p w14:paraId="50AECEC9" w14:textId="77777777" w:rsidR="00C93B05" w:rsidRDefault="00C93B05" w:rsidP="00C93B05">
          <w:pPr>
            <w:pStyle w:val="Footer"/>
          </w:pPr>
          <w:r>
            <w:rPr>
              <w:noProof/>
              <w:lang w:eastAsia="hr-HR"/>
            </w:rPr>
            <w:drawing>
              <wp:inline distT="0" distB="0" distL="0" distR="0" wp14:anchorId="65941D95" wp14:editId="7E3FBF5B">
                <wp:extent cx="761599" cy="532262"/>
                <wp:effectExtent l="0" t="0" r="635" b="1270"/>
                <wp:docPr id="5" name="Picture 5" descr="C:\Users\morana\Desktop\zajed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ana\Desktop\zajed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92" cy="536660"/>
                        </a:xfrm>
                        <a:prstGeom prst="rect">
                          <a:avLst/>
                        </a:prstGeom>
                        <a:noFill/>
                        <a:ln>
                          <a:noFill/>
                        </a:ln>
                      </pic:spPr>
                    </pic:pic>
                  </a:graphicData>
                </a:graphic>
              </wp:inline>
            </w:drawing>
          </w:r>
        </w:p>
      </w:tc>
      <w:tc>
        <w:tcPr>
          <w:tcW w:w="4111" w:type="dxa"/>
        </w:tcPr>
        <w:p w14:paraId="5D3FD4C7" w14:textId="77777777" w:rsidR="00C93B05" w:rsidRDefault="00C93B05" w:rsidP="00C93B05">
          <w:pPr>
            <w:pStyle w:val="NoSpacing"/>
            <w:rPr>
              <w:rFonts w:asciiTheme="minorHAnsi" w:hAnsiTheme="minorHAnsi"/>
              <w:i/>
              <w:color w:val="44546A" w:themeColor="text2"/>
              <w:lang w:val="gsw-FR"/>
            </w:rPr>
          </w:pPr>
          <w:r w:rsidRPr="00B9550B">
            <w:rPr>
              <w:rFonts w:asciiTheme="minorHAnsi" w:hAnsiTheme="minorHAnsi"/>
              <w:i/>
              <w:color w:val="44546A" w:themeColor="text2"/>
            </w:rPr>
            <w:t xml:space="preserve">Centar za primijenjenu </w:t>
          </w:r>
          <w:r w:rsidRPr="00B9550B">
            <w:rPr>
              <w:rFonts w:asciiTheme="minorHAnsi" w:hAnsiTheme="minorHAnsi"/>
              <w:i/>
              <w:color w:val="44546A" w:themeColor="text2"/>
              <w:lang w:val="gsw-FR"/>
            </w:rPr>
            <w:t>bioantropologiju</w:t>
          </w:r>
        </w:p>
        <w:p w14:paraId="74D2B560" w14:textId="77777777" w:rsidR="00C93B05" w:rsidRPr="00C93B05" w:rsidRDefault="00C93B05" w:rsidP="00C93B05">
          <w:pPr>
            <w:pStyle w:val="NoSpacing"/>
            <w:rPr>
              <w:rFonts w:asciiTheme="minorHAnsi" w:hAnsiTheme="minorHAnsi"/>
              <w:i/>
              <w:color w:val="44546A" w:themeColor="text2"/>
            </w:rPr>
          </w:pPr>
          <w:r w:rsidRPr="00F63494">
            <w:rPr>
              <w:rFonts w:asciiTheme="minorHAnsi" w:hAnsiTheme="minorHAnsi"/>
              <w:i/>
              <w:color w:val="3278CC"/>
              <w:sz w:val="18"/>
            </w:rPr>
            <w:t>Projekt je sufinanciran sredstvima Europske unije</w:t>
          </w:r>
          <w:r>
            <w:rPr>
              <w:rFonts w:asciiTheme="minorHAnsi" w:hAnsiTheme="minorHAnsi"/>
              <w:i/>
              <w:color w:val="3278CC"/>
              <w:sz w:val="18"/>
            </w:rPr>
            <w:t xml:space="preserve"> </w:t>
          </w:r>
          <w:r w:rsidRPr="00F63494">
            <w:rPr>
              <w:rFonts w:asciiTheme="minorHAnsi" w:hAnsiTheme="minorHAnsi"/>
              <w:i/>
              <w:color w:val="3278CC"/>
              <w:sz w:val="18"/>
            </w:rPr>
            <w:t>iz Europskog fonda za regionalni razvoj</w:t>
          </w:r>
        </w:p>
      </w:tc>
      <w:tc>
        <w:tcPr>
          <w:tcW w:w="2409" w:type="dxa"/>
        </w:tcPr>
        <w:p w14:paraId="528510F8" w14:textId="77777777" w:rsidR="00C93B05" w:rsidRDefault="00C93B05" w:rsidP="00C93B05">
          <w:pPr>
            <w:pStyle w:val="Footer"/>
            <w:jc w:val="both"/>
          </w:pPr>
          <w:r>
            <w:rPr>
              <w:noProof/>
              <w:lang w:eastAsia="hr-HR"/>
            </w:rPr>
            <w:drawing>
              <wp:inline distT="0" distB="0" distL="0" distR="0" wp14:anchorId="6E9D0B47" wp14:editId="19C6A180">
                <wp:extent cx="1461770" cy="646369"/>
                <wp:effectExtent l="0" t="0" r="5080" b="1905"/>
                <wp:docPr id="8" name="Picture 8" descr="C:\Users\morana\Downloads\Europski strukturni i investicijski fond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ana\Downloads\Europski strukturni i investicijski fondov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646369"/>
                        </a:xfrm>
                        <a:prstGeom prst="rect">
                          <a:avLst/>
                        </a:prstGeom>
                        <a:solidFill>
                          <a:schemeClr val="accent1">
                            <a:alpha val="0"/>
                          </a:schemeClr>
                        </a:solidFill>
                        <a:ln>
                          <a:noFill/>
                        </a:ln>
                      </pic:spPr>
                    </pic:pic>
                  </a:graphicData>
                </a:graphic>
              </wp:inline>
            </w:drawing>
          </w:r>
        </w:p>
      </w:tc>
      <w:tc>
        <w:tcPr>
          <w:tcW w:w="2693" w:type="dxa"/>
        </w:tcPr>
        <w:p w14:paraId="55E8E5EA" w14:textId="77777777" w:rsidR="00C93B05" w:rsidRDefault="00C93B05" w:rsidP="00C93B05">
          <w:pPr>
            <w:pStyle w:val="Footer"/>
          </w:pPr>
          <w:r>
            <w:rPr>
              <w:noProof/>
              <w:lang w:eastAsia="hr-HR"/>
            </w:rPr>
            <w:drawing>
              <wp:inline distT="0" distB="0" distL="0" distR="0" wp14:anchorId="742E64F8" wp14:editId="32E46426">
                <wp:extent cx="1479550" cy="518965"/>
                <wp:effectExtent l="0" t="0" r="6350" b="0"/>
                <wp:docPr id="9" name="Picture 9" descr="C:\Users\morana\Desktop\opk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ana\Desktop\opkk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7396" cy="518209"/>
                        </a:xfrm>
                        <a:prstGeom prst="rect">
                          <a:avLst/>
                        </a:prstGeom>
                        <a:noFill/>
                        <a:ln>
                          <a:noFill/>
                        </a:ln>
                      </pic:spPr>
                    </pic:pic>
                  </a:graphicData>
                </a:graphic>
              </wp:inline>
            </w:drawing>
          </w:r>
        </w:p>
      </w:tc>
    </w:tr>
  </w:tbl>
  <w:p w14:paraId="5A6EAC49" w14:textId="77777777" w:rsidR="00C93B05" w:rsidRDefault="00C93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0FA8" w14:textId="77777777" w:rsidR="001D1479" w:rsidRDefault="001D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D434" w14:textId="77777777" w:rsidR="00843D37" w:rsidRDefault="00843D37" w:rsidP="00C93B05">
      <w:pPr>
        <w:spacing w:after="0" w:line="240" w:lineRule="auto"/>
      </w:pPr>
      <w:r>
        <w:separator/>
      </w:r>
    </w:p>
  </w:footnote>
  <w:footnote w:type="continuationSeparator" w:id="0">
    <w:p w14:paraId="72E795FA" w14:textId="77777777" w:rsidR="00843D37" w:rsidRDefault="00843D37" w:rsidP="00C93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703C" w14:textId="77777777" w:rsidR="001D1479" w:rsidRDefault="001D1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7"/>
      <w:gridCol w:w="1962"/>
      <w:gridCol w:w="3483"/>
    </w:tblGrid>
    <w:tr w:rsidR="00C93B05" w14:paraId="5E20B929" w14:textId="77777777" w:rsidTr="00DA76BB">
      <w:tc>
        <w:tcPr>
          <w:tcW w:w="3623" w:type="dxa"/>
        </w:tcPr>
        <w:p w14:paraId="0033DD25" w14:textId="77777777" w:rsidR="00C93B05" w:rsidRDefault="001D1479" w:rsidP="00DA76BB">
          <w:r>
            <w:rPr>
              <w:noProof/>
              <w:lang w:val="hr-HR" w:eastAsia="hr-HR"/>
            </w:rPr>
            <w:drawing>
              <wp:inline distT="0" distB="0" distL="0" distR="0" wp14:anchorId="307ED45E" wp14:editId="0CA5D68B">
                <wp:extent cx="1784051" cy="647065"/>
                <wp:effectExtent l="0" t="0" r="698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titut-logo-RGB-HR-2.jpg"/>
                        <pic:cNvPicPr/>
                      </pic:nvPicPr>
                      <pic:blipFill rotWithShape="1">
                        <a:blip r:embed="rId1">
                          <a:extLst>
                            <a:ext uri="{28A0092B-C50C-407E-A947-70E740481C1C}">
                              <a14:useLocalDpi xmlns:a14="http://schemas.microsoft.com/office/drawing/2010/main" val="0"/>
                            </a:ext>
                          </a:extLst>
                        </a:blip>
                        <a:srcRect t="34543" b="29549"/>
                        <a:stretch/>
                      </pic:blipFill>
                      <pic:spPr bwMode="auto">
                        <a:xfrm>
                          <a:off x="0" y="0"/>
                          <a:ext cx="1835100" cy="665580"/>
                        </a:xfrm>
                        <a:prstGeom prst="rect">
                          <a:avLst/>
                        </a:prstGeom>
                        <a:ln>
                          <a:noFill/>
                        </a:ln>
                        <a:extLst>
                          <a:ext uri="{53640926-AAD7-44D8-BBD7-CCE9431645EC}">
                            <a14:shadowObscured xmlns:a14="http://schemas.microsoft.com/office/drawing/2010/main"/>
                          </a:ext>
                        </a:extLst>
                      </pic:spPr>
                    </pic:pic>
                  </a:graphicData>
                </a:graphic>
              </wp:inline>
            </w:drawing>
          </w:r>
        </w:p>
      </w:tc>
      <w:tc>
        <w:tcPr>
          <w:tcW w:w="1960" w:type="dxa"/>
        </w:tcPr>
        <w:p w14:paraId="60B78106" w14:textId="77777777" w:rsidR="006F5286" w:rsidRDefault="006F5286" w:rsidP="00C93B05">
          <w:pPr>
            <w:jc w:val="center"/>
            <w:rPr>
              <w:sz w:val="16"/>
            </w:rPr>
          </w:pPr>
        </w:p>
        <w:p w14:paraId="7ADD9FF0" w14:textId="77777777" w:rsidR="00C93B05" w:rsidRPr="005C6736" w:rsidRDefault="00C93B05" w:rsidP="00C93B05">
          <w:pPr>
            <w:jc w:val="center"/>
            <w:rPr>
              <w:sz w:val="16"/>
            </w:rPr>
          </w:pPr>
          <w:r w:rsidRPr="005C6736">
            <w:rPr>
              <w:sz w:val="16"/>
            </w:rPr>
            <w:t>Tel. (01) 5535 100</w:t>
          </w:r>
        </w:p>
        <w:p w14:paraId="234DC3D5" w14:textId="77777777" w:rsidR="00C93B05" w:rsidRPr="005C6736" w:rsidRDefault="00C93B05" w:rsidP="00C93B05">
          <w:pPr>
            <w:tabs>
              <w:tab w:val="center" w:pos="742"/>
            </w:tabs>
            <w:jc w:val="center"/>
            <w:rPr>
              <w:sz w:val="16"/>
            </w:rPr>
          </w:pPr>
          <w:r w:rsidRPr="005C6736">
            <w:rPr>
              <w:sz w:val="16"/>
            </w:rPr>
            <w:t>Fax. (01) 5535 105</w:t>
          </w:r>
        </w:p>
        <w:p w14:paraId="795E8FC7" w14:textId="77777777" w:rsidR="00C93B05" w:rsidRPr="005C6736" w:rsidRDefault="00C93B05" w:rsidP="00C93B05">
          <w:pPr>
            <w:jc w:val="center"/>
            <w:rPr>
              <w:sz w:val="16"/>
            </w:rPr>
          </w:pPr>
          <w:r w:rsidRPr="005C6736">
            <w:rPr>
              <w:sz w:val="16"/>
            </w:rPr>
            <w:t>Ljudevita Gaja 32</w:t>
          </w:r>
        </w:p>
        <w:p w14:paraId="3BBEB77C" w14:textId="77777777" w:rsidR="00C93B05" w:rsidRPr="005C6736" w:rsidRDefault="00C93B05" w:rsidP="00C93B05">
          <w:pPr>
            <w:jc w:val="center"/>
            <w:rPr>
              <w:sz w:val="16"/>
            </w:rPr>
          </w:pPr>
          <w:r w:rsidRPr="005C6736">
            <w:rPr>
              <w:sz w:val="16"/>
            </w:rPr>
            <w:t>p.p. 290</w:t>
          </w:r>
        </w:p>
        <w:p w14:paraId="1E91E2FF" w14:textId="77777777" w:rsidR="00C93B05" w:rsidRDefault="00C93B05" w:rsidP="00C93B05">
          <w:pPr>
            <w:jc w:val="center"/>
          </w:pPr>
          <w:r w:rsidRPr="005C6736">
            <w:rPr>
              <w:sz w:val="16"/>
            </w:rPr>
            <w:t>10000 ZAGREB</w:t>
          </w:r>
        </w:p>
      </w:tc>
      <w:tc>
        <w:tcPr>
          <w:tcW w:w="3479" w:type="dxa"/>
        </w:tcPr>
        <w:p w14:paraId="5DBE0708" w14:textId="77777777" w:rsidR="00C93B05" w:rsidRDefault="00C93B05" w:rsidP="00C93B05">
          <w:pPr>
            <w:jc w:val="center"/>
          </w:pPr>
          <w:r>
            <w:rPr>
              <w:noProof/>
              <w:lang w:val="hr-HR" w:eastAsia="hr-HR"/>
            </w:rPr>
            <w:drawing>
              <wp:inline distT="0" distB="0" distL="0" distR="0" wp14:anchorId="51245568" wp14:editId="79ED587C">
                <wp:extent cx="708025" cy="7080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OANT logo RGB HR.jpg"/>
                        <pic:cNvPicPr/>
                      </pic:nvPicPr>
                      <pic:blipFill>
                        <a:blip r:embed="rId2">
                          <a:extLst>
                            <a:ext uri="{28A0092B-C50C-407E-A947-70E740481C1C}">
                              <a14:useLocalDpi xmlns:a14="http://schemas.microsoft.com/office/drawing/2010/main" val="0"/>
                            </a:ext>
                          </a:extLst>
                        </a:blip>
                        <a:stretch>
                          <a:fillRect/>
                        </a:stretch>
                      </pic:blipFill>
                      <pic:spPr>
                        <a:xfrm>
                          <a:off x="0" y="0"/>
                          <a:ext cx="708355" cy="708355"/>
                        </a:xfrm>
                        <a:prstGeom prst="rect">
                          <a:avLst/>
                        </a:prstGeom>
                      </pic:spPr>
                    </pic:pic>
                  </a:graphicData>
                </a:graphic>
              </wp:inline>
            </w:drawing>
          </w:r>
        </w:p>
      </w:tc>
    </w:tr>
  </w:tbl>
  <w:p w14:paraId="286C5262" w14:textId="77777777" w:rsidR="00C93B05" w:rsidRDefault="00C93B05">
    <w:pPr>
      <w:pStyle w:val="Header"/>
    </w:pPr>
    <w:r>
      <w:rPr>
        <w:noProof/>
        <w:lang w:eastAsia="hr-HR"/>
      </w:rPr>
      <mc:AlternateContent>
        <mc:Choice Requires="wps">
          <w:drawing>
            <wp:anchor distT="0" distB="0" distL="114300" distR="114300" simplePos="0" relativeHeight="251659264" behindDoc="0" locked="0" layoutInCell="1" allowOverlap="1" wp14:anchorId="216887DB" wp14:editId="4230AB4F">
              <wp:simplePos x="0" y="0"/>
              <wp:positionH relativeFrom="margin">
                <wp:align>center</wp:align>
              </wp:positionH>
              <wp:positionV relativeFrom="paragraph">
                <wp:posOffset>94615</wp:posOffset>
              </wp:positionV>
              <wp:extent cx="6797040" cy="45085"/>
              <wp:effectExtent l="0" t="0" r="3810" b="0"/>
              <wp:wrapNone/>
              <wp:docPr id="27" name="Parallelogram 27"/>
              <wp:cNvGraphicFramePr/>
              <a:graphic xmlns:a="http://schemas.openxmlformats.org/drawingml/2006/main">
                <a:graphicData uri="http://schemas.microsoft.com/office/word/2010/wordprocessingShape">
                  <wps:wsp>
                    <wps:cNvSpPr/>
                    <wps:spPr>
                      <a:xfrm>
                        <a:off x="0" y="0"/>
                        <a:ext cx="6797040" cy="45085"/>
                      </a:xfrm>
                      <a:prstGeom prst="parallelogram">
                        <a:avLst/>
                      </a:prstGeom>
                      <a:gradFill>
                        <a:gsLst>
                          <a:gs pos="100000">
                            <a:schemeClr val="tx2">
                              <a:lumMod val="20000"/>
                              <a:lumOff val="80000"/>
                            </a:schemeClr>
                          </a:gs>
                          <a:gs pos="0">
                            <a:schemeClr val="accent1"/>
                          </a:gs>
                          <a:gs pos="53000">
                            <a:schemeClr val="accent1">
                              <a:lumMod val="20000"/>
                              <a:lumOff val="80000"/>
                            </a:schemeClr>
                          </a:gs>
                        </a:gsLst>
                        <a:lin ang="60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CF06B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7" o:spid="_x0000_s1026" type="#_x0000_t7" style="position:absolute;margin-left:0;margin-top:7.45pt;width:535.2pt;height:3.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" adj="36" fillcolor="#5b9bd5 [3204]" stroked="f" strokeweight="2pt">
              <v:fill color2="#d5dce4 [671]" angle="350" colors="0 #5b9bd5;34734f #deebf7;1 #d6dce5" focus="100%" type="gradient">
                <o:fill v:ext="view" type="gradientUnscaled"/>
              </v:fill>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6662" w14:textId="77777777" w:rsidR="001D1479" w:rsidRDefault="001D1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3E3B"/>
    <w:multiLevelType w:val="hybridMultilevel"/>
    <w:tmpl w:val="6E065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C63CA"/>
    <w:multiLevelType w:val="multilevel"/>
    <w:tmpl w:val="0A5C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A2E60"/>
    <w:multiLevelType w:val="hybridMultilevel"/>
    <w:tmpl w:val="3DAAFD4A"/>
    <w:lvl w:ilvl="0" w:tplc="75F00BE8">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607639">
    <w:abstractNumId w:val="0"/>
  </w:num>
  <w:num w:numId="2" w16cid:durableId="2062288742">
    <w:abstractNumId w:val="2"/>
  </w:num>
  <w:num w:numId="3" w16cid:durableId="39042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05"/>
    <w:rsid w:val="000115E3"/>
    <w:rsid w:val="00016770"/>
    <w:rsid w:val="000435AB"/>
    <w:rsid w:val="000630CA"/>
    <w:rsid w:val="00136195"/>
    <w:rsid w:val="00160B1E"/>
    <w:rsid w:val="001C093F"/>
    <w:rsid w:val="001D1479"/>
    <w:rsid w:val="0023658C"/>
    <w:rsid w:val="00243160"/>
    <w:rsid w:val="00283232"/>
    <w:rsid w:val="0037295A"/>
    <w:rsid w:val="00446FC1"/>
    <w:rsid w:val="0053321D"/>
    <w:rsid w:val="00552645"/>
    <w:rsid w:val="005A733D"/>
    <w:rsid w:val="00655A0F"/>
    <w:rsid w:val="006F5286"/>
    <w:rsid w:val="007B1520"/>
    <w:rsid w:val="00825EBC"/>
    <w:rsid w:val="00843D37"/>
    <w:rsid w:val="008E5673"/>
    <w:rsid w:val="00A11E05"/>
    <w:rsid w:val="00A721F8"/>
    <w:rsid w:val="00AE1A5A"/>
    <w:rsid w:val="00B33666"/>
    <w:rsid w:val="00B71872"/>
    <w:rsid w:val="00B73869"/>
    <w:rsid w:val="00BC72E8"/>
    <w:rsid w:val="00C14917"/>
    <w:rsid w:val="00C45A39"/>
    <w:rsid w:val="00C93B05"/>
    <w:rsid w:val="00C9709A"/>
    <w:rsid w:val="00CA0631"/>
    <w:rsid w:val="00CD03C8"/>
    <w:rsid w:val="00CD215F"/>
    <w:rsid w:val="00DA76BB"/>
    <w:rsid w:val="00DE3EFC"/>
    <w:rsid w:val="00F24760"/>
    <w:rsid w:val="00F75929"/>
    <w:rsid w:val="00F959AD"/>
    <w:rsid w:val="00F96A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53672"/>
  <w15:chartTrackingRefBased/>
  <w15:docId w15:val="{31A2B283-0D06-46B9-8003-A937D1F8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66"/>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B05"/>
    <w:pPr>
      <w:tabs>
        <w:tab w:val="center" w:pos="4536"/>
        <w:tab w:val="right" w:pos="9072"/>
      </w:tabs>
      <w:spacing w:after="0" w:line="240" w:lineRule="auto"/>
    </w:pPr>
    <w:rPr>
      <w:lang w:val="hr-HR"/>
    </w:rPr>
  </w:style>
  <w:style w:type="character" w:customStyle="1" w:styleId="HeaderChar">
    <w:name w:val="Header Char"/>
    <w:basedOn w:val="DefaultParagraphFont"/>
    <w:link w:val="Header"/>
    <w:uiPriority w:val="99"/>
    <w:rsid w:val="00C93B05"/>
  </w:style>
  <w:style w:type="paragraph" w:styleId="Footer">
    <w:name w:val="footer"/>
    <w:basedOn w:val="Normal"/>
    <w:link w:val="FooterChar"/>
    <w:uiPriority w:val="99"/>
    <w:unhideWhenUsed/>
    <w:rsid w:val="00C93B05"/>
    <w:pPr>
      <w:tabs>
        <w:tab w:val="center" w:pos="4536"/>
        <w:tab w:val="right" w:pos="9072"/>
      </w:tabs>
      <w:spacing w:after="0" w:line="240" w:lineRule="auto"/>
    </w:pPr>
    <w:rPr>
      <w:lang w:val="hr-HR"/>
    </w:rPr>
  </w:style>
  <w:style w:type="character" w:customStyle="1" w:styleId="FooterChar">
    <w:name w:val="Footer Char"/>
    <w:basedOn w:val="DefaultParagraphFont"/>
    <w:link w:val="Footer"/>
    <w:uiPriority w:val="99"/>
    <w:rsid w:val="00C93B05"/>
  </w:style>
  <w:style w:type="table" w:styleId="TableGrid">
    <w:name w:val="Table Grid"/>
    <w:basedOn w:val="TableNormal"/>
    <w:uiPriority w:val="39"/>
    <w:rsid w:val="00C93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3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B05"/>
    <w:rPr>
      <w:rFonts w:ascii="Tahoma" w:hAnsi="Tahoma" w:cs="Tahoma"/>
      <w:sz w:val="16"/>
      <w:szCs w:val="16"/>
    </w:rPr>
  </w:style>
  <w:style w:type="paragraph" w:styleId="NoSpacing">
    <w:name w:val="No Spacing"/>
    <w:uiPriority w:val="1"/>
    <w:qFormat/>
    <w:rsid w:val="00C93B05"/>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14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783565">
      <w:bodyDiv w:val="1"/>
      <w:marLeft w:val="0"/>
      <w:marRight w:val="0"/>
      <w:marTop w:val="0"/>
      <w:marBottom w:val="0"/>
      <w:divBdr>
        <w:top w:val="none" w:sz="0" w:space="0" w:color="auto"/>
        <w:left w:val="none" w:sz="0" w:space="0" w:color="auto"/>
        <w:bottom w:val="none" w:sz="0" w:space="0" w:color="auto"/>
        <w:right w:val="none" w:sz="0" w:space="0" w:color="auto"/>
      </w:divBdr>
      <w:divsChild>
        <w:div w:id="1746681242">
          <w:marLeft w:val="0"/>
          <w:marRight w:val="0"/>
          <w:marTop w:val="0"/>
          <w:marBottom w:val="0"/>
          <w:divBdr>
            <w:top w:val="none" w:sz="0" w:space="0" w:color="auto"/>
            <w:left w:val="none" w:sz="0" w:space="0" w:color="auto"/>
            <w:bottom w:val="none" w:sz="0" w:space="0" w:color="auto"/>
            <w:right w:val="none" w:sz="0" w:space="0" w:color="auto"/>
          </w:divBdr>
          <w:divsChild>
            <w:div w:id="402534206">
              <w:marLeft w:val="0"/>
              <w:marRight w:val="0"/>
              <w:marTop w:val="0"/>
              <w:marBottom w:val="0"/>
              <w:divBdr>
                <w:top w:val="none" w:sz="0" w:space="0" w:color="auto"/>
                <w:left w:val="none" w:sz="0" w:space="0" w:color="auto"/>
                <w:bottom w:val="none" w:sz="0" w:space="0" w:color="auto"/>
                <w:right w:val="none" w:sz="0" w:space="0" w:color="auto"/>
              </w:divBdr>
              <w:divsChild>
                <w:div w:id="1872067977">
                  <w:marLeft w:val="0"/>
                  <w:marRight w:val="0"/>
                  <w:marTop w:val="0"/>
                  <w:marBottom w:val="0"/>
                  <w:divBdr>
                    <w:top w:val="none" w:sz="0" w:space="0" w:color="auto"/>
                    <w:left w:val="none" w:sz="0" w:space="0" w:color="auto"/>
                    <w:bottom w:val="none" w:sz="0" w:space="0" w:color="auto"/>
                    <w:right w:val="none" w:sz="0" w:space="0" w:color="auto"/>
                  </w:divBdr>
                  <w:divsChild>
                    <w:div w:id="703557516">
                      <w:marLeft w:val="0"/>
                      <w:marRight w:val="0"/>
                      <w:marTop w:val="0"/>
                      <w:marBottom w:val="0"/>
                      <w:divBdr>
                        <w:top w:val="none" w:sz="0" w:space="0" w:color="auto"/>
                        <w:left w:val="none" w:sz="0" w:space="0" w:color="auto"/>
                        <w:bottom w:val="none" w:sz="0" w:space="0" w:color="auto"/>
                        <w:right w:val="none" w:sz="0" w:space="0" w:color="auto"/>
                      </w:divBdr>
                      <w:divsChild>
                        <w:div w:id="1765303120">
                          <w:marLeft w:val="0"/>
                          <w:marRight w:val="0"/>
                          <w:marTop w:val="0"/>
                          <w:marBottom w:val="0"/>
                          <w:divBdr>
                            <w:top w:val="none" w:sz="0" w:space="0" w:color="auto"/>
                            <w:left w:val="none" w:sz="0" w:space="0" w:color="auto"/>
                            <w:bottom w:val="none" w:sz="0" w:space="0" w:color="auto"/>
                            <w:right w:val="none" w:sz="0" w:space="0" w:color="auto"/>
                          </w:divBdr>
                          <w:divsChild>
                            <w:div w:id="479620970">
                              <w:marLeft w:val="0"/>
                              <w:marRight w:val="0"/>
                              <w:marTop w:val="0"/>
                              <w:marBottom w:val="0"/>
                              <w:divBdr>
                                <w:top w:val="none" w:sz="0" w:space="0" w:color="auto"/>
                                <w:left w:val="none" w:sz="0" w:space="0" w:color="auto"/>
                                <w:bottom w:val="none" w:sz="0" w:space="0" w:color="auto"/>
                                <w:right w:val="none" w:sz="0" w:space="0" w:color="auto"/>
                              </w:divBdr>
                              <w:divsChild>
                                <w:div w:id="4074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540079">
      <w:bodyDiv w:val="1"/>
      <w:marLeft w:val="0"/>
      <w:marRight w:val="0"/>
      <w:marTop w:val="0"/>
      <w:marBottom w:val="0"/>
      <w:divBdr>
        <w:top w:val="none" w:sz="0" w:space="0" w:color="auto"/>
        <w:left w:val="none" w:sz="0" w:space="0" w:color="auto"/>
        <w:bottom w:val="none" w:sz="0" w:space="0" w:color="auto"/>
        <w:right w:val="none" w:sz="0" w:space="0" w:color="auto"/>
      </w:divBdr>
      <w:divsChild>
        <w:div w:id="895239937">
          <w:marLeft w:val="0"/>
          <w:marRight w:val="0"/>
          <w:marTop w:val="0"/>
          <w:marBottom w:val="0"/>
          <w:divBdr>
            <w:top w:val="none" w:sz="0" w:space="0" w:color="auto"/>
            <w:left w:val="none" w:sz="0" w:space="0" w:color="auto"/>
            <w:bottom w:val="none" w:sz="0" w:space="0" w:color="auto"/>
            <w:right w:val="none" w:sz="0" w:space="0" w:color="auto"/>
          </w:divBdr>
          <w:divsChild>
            <w:div w:id="601573369">
              <w:marLeft w:val="0"/>
              <w:marRight w:val="0"/>
              <w:marTop w:val="0"/>
              <w:marBottom w:val="0"/>
              <w:divBdr>
                <w:top w:val="none" w:sz="0" w:space="0" w:color="auto"/>
                <w:left w:val="none" w:sz="0" w:space="0" w:color="auto"/>
                <w:bottom w:val="none" w:sz="0" w:space="0" w:color="auto"/>
                <w:right w:val="none" w:sz="0" w:space="0" w:color="auto"/>
              </w:divBdr>
              <w:divsChild>
                <w:div w:id="1288470157">
                  <w:marLeft w:val="0"/>
                  <w:marRight w:val="0"/>
                  <w:marTop w:val="0"/>
                  <w:marBottom w:val="0"/>
                  <w:divBdr>
                    <w:top w:val="none" w:sz="0" w:space="0" w:color="auto"/>
                    <w:left w:val="none" w:sz="0" w:space="0" w:color="auto"/>
                    <w:bottom w:val="none" w:sz="0" w:space="0" w:color="auto"/>
                    <w:right w:val="none" w:sz="0" w:space="0" w:color="auto"/>
                  </w:divBdr>
                  <w:divsChild>
                    <w:div w:id="1136994178">
                      <w:marLeft w:val="0"/>
                      <w:marRight w:val="0"/>
                      <w:marTop w:val="0"/>
                      <w:marBottom w:val="0"/>
                      <w:divBdr>
                        <w:top w:val="none" w:sz="0" w:space="0" w:color="auto"/>
                        <w:left w:val="none" w:sz="0" w:space="0" w:color="auto"/>
                        <w:bottom w:val="none" w:sz="0" w:space="0" w:color="auto"/>
                        <w:right w:val="none" w:sz="0" w:space="0" w:color="auto"/>
                      </w:divBdr>
                      <w:divsChild>
                        <w:div w:id="482240558">
                          <w:marLeft w:val="0"/>
                          <w:marRight w:val="0"/>
                          <w:marTop w:val="0"/>
                          <w:marBottom w:val="0"/>
                          <w:divBdr>
                            <w:top w:val="none" w:sz="0" w:space="0" w:color="auto"/>
                            <w:left w:val="none" w:sz="0" w:space="0" w:color="auto"/>
                            <w:bottom w:val="none" w:sz="0" w:space="0" w:color="auto"/>
                            <w:right w:val="none" w:sz="0" w:space="0" w:color="auto"/>
                          </w:divBdr>
                          <w:divsChild>
                            <w:div w:id="85926998">
                              <w:marLeft w:val="0"/>
                              <w:marRight w:val="0"/>
                              <w:marTop w:val="0"/>
                              <w:marBottom w:val="0"/>
                              <w:divBdr>
                                <w:top w:val="none" w:sz="0" w:space="0" w:color="auto"/>
                                <w:left w:val="none" w:sz="0" w:space="0" w:color="auto"/>
                                <w:bottom w:val="none" w:sz="0" w:space="0" w:color="auto"/>
                                <w:right w:val="none" w:sz="0" w:space="0" w:color="auto"/>
                              </w:divBdr>
                              <w:divsChild>
                                <w:div w:id="17168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Lia Vidas</cp:lastModifiedBy>
  <cp:revision>3</cp:revision>
  <cp:lastPrinted>2020-07-01T09:07:00Z</cp:lastPrinted>
  <dcterms:created xsi:type="dcterms:W3CDTF">2026-05-20T11:48:00Z</dcterms:created>
  <dcterms:modified xsi:type="dcterms:W3CDTF">2026-05-20T12:24:00Z</dcterms:modified>
</cp:coreProperties>
</file>